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Greater Leander FFA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highlight w:val="white"/>
          <w:u w:val="none"/>
          <w:vertAlign w:val="baseline"/>
          <w:rtl w:val="0"/>
        </w:rPr>
        <w:t xml:space="preserve">202</w:t>
      </w:r>
      <w:r w:rsidDel="00000000" w:rsidR="00000000" w:rsidRPr="00000000">
        <w:rPr>
          <w:b w:val="1"/>
          <w:sz w:val="44"/>
          <w:szCs w:val="44"/>
          <w:highlight w:val="white"/>
          <w:rtl w:val="0"/>
        </w:rPr>
        <w:t xml:space="preserve">4</w:t>
      </w:r>
      <w:r w:rsidDel="00000000" w:rsidR="00000000" w:rsidRPr="00000000">
        <w:rPr>
          <w:rFonts w:ascii="Times New Roman" w:cs="Times New Roman" w:eastAsia="Times New Roman" w:hAnsi="Times New Roman"/>
          <w:b w:val="1"/>
          <w:i w:val="0"/>
          <w:smallCaps w:val="0"/>
          <w:strike w:val="0"/>
          <w:color w:val="000000"/>
          <w:sz w:val="44"/>
          <w:szCs w:val="44"/>
          <w:highlight w:val="white"/>
          <w:u w:val="none"/>
          <w:vertAlign w:val="baseline"/>
          <w:rtl w:val="0"/>
        </w:rPr>
        <w:t xml:space="preserve"> Scholarship Application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4"/>
          <w:szCs w:val="44"/>
          <w:highlight w:val="white"/>
        </w:rPr>
      </w:pPr>
      <w:r w:rsidDel="00000000" w:rsidR="00000000" w:rsidRPr="00000000">
        <w:rPr>
          <w:b w:val="1"/>
          <w:sz w:val="44"/>
          <w:szCs w:val="44"/>
          <w:highlight w:val="white"/>
          <w:rtl w:val="0"/>
        </w:rPr>
        <w:t xml:space="preserve">Deadline January 31, 2024 by 4:00 pm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Information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Attached to this notice is the Greater Leander FFA Alumni Scholarship application form.  All graduating Senior FFA members with continuing education plans are encouraged to apply.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Applications must be </w:t>
      </w:r>
      <w:r w:rsidDel="00000000" w:rsidR="00000000" w:rsidRPr="00000000">
        <w:rPr>
          <w:sz w:val="24"/>
          <w:szCs w:val="24"/>
          <w:highlight w:val="yellow"/>
          <w:rtl w:val="0"/>
        </w:rPr>
        <w:t xml:space="preserve">typed.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response to each question should be clear and concise.  You may attach additional sheets of paper if necessary.  The selection criteria are as follows: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Evaluation Criteria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 and Career Plans</w:t>
        <w:tab/>
        <w:t xml:space="preserve">10 points possible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Point Average (unweighted GPA)</w:t>
        <w:tab/>
        <w:t xml:space="preserve">10 points possible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Supervised Agricultural Experience (SAE)</w:t>
        <w:tab/>
        <w:t xml:space="preserve">30 points possible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Scope (15 points)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Essay (15 points)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Competitive Events/Offices Held</w:t>
        <w:tab/>
        <w:t xml:space="preserve">30 points possible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LDE/SDE (10 points)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CDE (10 points)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Leadership (10 points)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and Community Activities</w:t>
        <w:tab/>
        <w:t xml:space="preserve">15 points possible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School Activities (5 points)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Service (5 points)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magenta"/>
          <w:u w:val="none"/>
          <w:vertAlign w:val="baseline"/>
          <w:rtl w:val="0"/>
        </w:rPr>
        <w:t xml:space="preserve">Jr. Superintendent (5 points)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left" w:leader="none" w:pos="50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Statement</w:t>
        <w:tab/>
        <w:t xml:space="preserve">5 points possible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100 points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will be looking for activities that demonstrate responsibility and initiative in the applicant's SAE.  Do not forget to include all greenhand and chapter activities you were involved in under competitive events.  School and community activities that occurred during your membership in FFA also count.  Take your time when describing your future plans.  The deadline for application submission is  </w:t>
      </w:r>
      <w:r w:rsidDel="00000000" w:rsidR="00000000" w:rsidRPr="00000000">
        <w:rPr>
          <w:sz w:val="24"/>
          <w:szCs w:val="24"/>
          <w:highlight w:val="yellow"/>
          <w:rtl w:val="0"/>
        </w:rPr>
        <w:t xml:space="preserve">Wednesday January 31, 2024</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at 4:00pm.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Applications should be e</w:t>
      </w:r>
      <w:r w:rsidDel="00000000" w:rsidR="00000000" w:rsidRPr="00000000">
        <w:rPr>
          <w:sz w:val="24"/>
          <w:szCs w:val="24"/>
          <w:rtl w:val="0"/>
        </w:rPr>
        <w:t xml:space="preserve">mailed to </w:t>
      </w:r>
      <w:hyperlink r:id="rId6">
        <w:r w:rsidDel="00000000" w:rsidR="00000000" w:rsidRPr="00000000">
          <w:rPr>
            <w:color w:val="1155cc"/>
            <w:sz w:val="24"/>
            <w:szCs w:val="24"/>
            <w:u w:val="single"/>
            <w:rtl w:val="0"/>
          </w:rPr>
          <w:t xml:space="preserve">Dathan.Green@leanderisd.org</w:t>
        </w:r>
      </w:hyperlink>
      <w:r w:rsidDel="00000000" w:rsidR="00000000" w:rsidRPr="00000000">
        <w:rPr>
          <w:sz w:val="24"/>
          <w:szCs w:val="24"/>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fairness to all applicants, no applications will be accepted after the deadline has passed.  The scholarship recipients will be announced at the chapter’s annual awards banquet.  </w:t>
      </w:r>
      <w:r w:rsidDel="00000000" w:rsidR="00000000" w:rsidRPr="00000000">
        <w:rPr>
          <w:b w:val="1"/>
          <w:i w:val="1"/>
          <w:smallCaps w:val="0"/>
          <w:strike w:val="0"/>
          <w:color w:val="000000"/>
          <w:sz w:val="28"/>
          <w:szCs w:val="28"/>
          <w:u w:val="single"/>
          <w:shd w:fill="auto" w:val="clear"/>
          <w:vertAlign w:val="baseline"/>
          <w:rtl w:val="0"/>
        </w:rPr>
        <w:t xml:space="preserve">All Scholarships must </w:t>
      </w:r>
      <w:r w:rsidDel="00000000" w:rsidR="00000000" w:rsidRPr="00000000">
        <w:rPr>
          <w:b w:val="1"/>
          <w:i w:val="1"/>
          <w:sz w:val="28"/>
          <w:szCs w:val="28"/>
          <w:u w:val="single"/>
          <w:rtl w:val="0"/>
        </w:rPr>
        <w:t xml:space="preserve">be claimed by Dec. 31, of the year it was awarded. </w:t>
      </w:r>
      <w:r w:rsidDel="00000000" w:rsidR="00000000" w:rsidRPr="00000000">
        <w:rPr>
          <w:b w:val="1"/>
          <w:i w:val="1"/>
          <w:sz w:val="30"/>
          <w:szCs w:val="30"/>
          <w:u w:val="single"/>
          <w:rtl w:val="0"/>
        </w:rPr>
        <w:t xml:space="preserve">  If it has not been claimed it will be reabsorbed by the show. </w:t>
      </w:r>
      <w:r w:rsidDel="00000000" w:rsidR="00000000" w:rsidRPr="00000000">
        <w:rPr>
          <w:b w:val="1"/>
          <w:i w:val="1"/>
          <w:smallCaps w:val="0"/>
          <w:strike w:val="0"/>
          <w:color w:val="000000"/>
          <w:sz w:val="30"/>
          <w:szCs w:val="30"/>
          <w:u w:val="single"/>
          <w:shd w:fill="auto" w:val="clear"/>
          <w:vertAlign w:val="baseline"/>
          <w:rtl w:val="0"/>
        </w:rPr>
        <w:t xml:space="preserve">Good Luck!</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30"/>
          <w:szCs w:val="30"/>
          <w:u w:val="singl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1"/>
          <w:color w:val="1f1f1f"/>
          <w:sz w:val="32"/>
          <w:szCs w:val="32"/>
          <w:highlight w:val="white"/>
          <w:u w:val="single"/>
        </w:rPr>
      </w:pPr>
      <w:r w:rsidDel="00000000" w:rsidR="00000000" w:rsidRPr="00000000">
        <w:rPr>
          <w:b w:val="1"/>
          <w:i w:val="1"/>
          <w:sz w:val="32"/>
          <w:szCs w:val="32"/>
          <w:u w:val="single"/>
          <w:rtl w:val="0"/>
        </w:rPr>
        <w:t xml:space="preserve">To claim your scholarship you need to contact Tom Mitchel at </w:t>
      </w:r>
      <w:hyperlink r:id="rId7">
        <w:r w:rsidDel="00000000" w:rsidR="00000000" w:rsidRPr="00000000">
          <w:rPr>
            <w:b w:val="1"/>
            <w:i w:val="1"/>
            <w:color w:val="1155cc"/>
            <w:sz w:val="32"/>
            <w:szCs w:val="32"/>
            <w:u w:val="single"/>
            <w:rtl w:val="0"/>
          </w:rPr>
          <w:t xml:space="preserve">tcmitch95@gmail.com</w:t>
        </w:r>
      </w:hyperlink>
      <w:r w:rsidDel="00000000" w:rsidR="00000000" w:rsidRPr="00000000">
        <w:rPr>
          <w:b w:val="1"/>
          <w:i w:val="1"/>
          <w:sz w:val="32"/>
          <w:szCs w:val="32"/>
          <w:u w:val="single"/>
          <w:rtl w:val="0"/>
        </w:rPr>
        <w:t xml:space="preserve"> or call 602-618-1837.</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1"/>
          <w:color w:val="1f1f1f"/>
          <w:sz w:val="28"/>
          <w:szCs w:val="28"/>
          <w:highlight w:val="white"/>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34"/>
          <w:szCs w:val="34"/>
          <w:u w:val="single"/>
        </w:rPr>
      </w:pPr>
      <w:r w:rsidDel="00000000" w:rsidR="00000000" w:rsidRPr="00000000">
        <w:rPr>
          <w:sz w:val="24"/>
          <w:szCs w:val="24"/>
          <w:rtl w:val="0"/>
        </w:rPr>
        <w:t xml:space="preserve">Email Application to: </w:t>
      </w:r>
      <w:hyperlink r:id="rId8">
        <w:r w:rsidDel="00000000" w:rsidR="00000000" w:rsidRPr="00000000">
          <w:rPr>
            <w:color w:val="1155cc"/>
            <w:sz w:val="24"/>
            <w:szCs w:val="24"/>
            <w:u w:val="single"/>
            <w:rtl w:val="0"/>
          </w:rPr>
          <w:t xml:space="preserve">dathan.green@leanderisd.org</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Greater Leander FFA Alumni</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202</w:t>
      </w:r>
      <w:r w:rsidDel="00000000" w:rsidR="00000000" w:rsidRPr="00000000">
        <w:rPr>
          <w:b w:val="1"/>
          <w:sz w:val="36"/>
          <w:szCs w:val="36"/>
          <w:rtl w:val="0"/>
        </w:rPr>
        <w:t xml:space="preserve">4</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Scholarship Application</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350.0" w:type="dxa"/>
        <w:jc w:val="left"/>
        <w:tblLayout w:type="fixed"/>
        <w:tblLook w:val="0000"/>
      </w:tblPr>
      <w:tblGrid>
        <w:gridCol w:w="10350"/>
        <w:tblGridChange w:id="0">
          <w:tblGrid>
            <w:gridCol w:w="103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0c0c0" w:val="cle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APPLICANT INFORMATION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
              </w:tabs>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_________________________________________________   Chapter _____________________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_______________________________________________     phone # 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________________________________________________  State _____  Zip _________________ Advisor’s Name _____________________________________________________________________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Parents’/Guardians’ Name _____________________________________________________________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long have you been enrolled in agricultural education? ____________Years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Rank in high school graduating class __________ out of ___________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 Composite Score __________  or ACT Score ___________</w:t>
            </w:r>
          </w:p>
        </w:tc>
      </w:tr>
    </w:tbl>
    <w:p w:rsidR="00000000" w:rsidDel="00000000" w:rsidP="00000000" w:rsidRDefault="00000000" w:rsidRPr="00000000" w14:paraId="00000035">
      <w:pPr>
        <w:rPr>
          <w:vertAlign w:val="baseline"/>
        </w:rPr>
      </w:pPr>
      <w:r w:rsidDel="00000000" w:rsidR="00000000" w:rsidRPr="00000000">
        <w:rPr>
          <w:rtl w:val="0"/>
        </w:rPr>
      </w:r>
    </w:p>
    <w:tbl>
      <w:tblPr>
        <w:tblStyle w:val="Table2"/>
        <w:tblW w:w="10350.0" w:type="dxa"/>
        <w:jc w:val="left"/>
        <w:tblLayout w:type="fixed"/>
        <w:tblLook w:val="0000"/>
      </w:tblPr>
      <w:tblGrid>
        <w:gridCol w:w="10350"/>
        <w:tblGridChange w:id="0">
          <w:tblGrid>
            <w:gridCol w:w="103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0c0c0" w:val="cle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EDUCATIONAL GOALS INFORMATION - 10 points possible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university, college, or technical/vocational school do you plan to attend?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_________________________________________________________________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_______________________________________________________________</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will your enrollment start (month/year)? _________________________  Campus ID: 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applied for admission?   Yes    No             Have you been accepted?              Yes    No</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type of degree will you pursue (technical, bachelor’s, etc.)? _______________________________</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Indicate probable area of study/major (be specific) ___________________________________________</w:t>
            </w:r>
          </w:p>
        </w:tc>
      </w:tr>
    </w:tbl>
    <w:p w:rsidR="00000000" w:rsidDel="00000000" w:rsidP="00000000" w:rsidRDefault="00000000" w:rsidRPr="00000000" w14:paraId="0000003F">
      <w:pPr>
        <w:rPr>
          <w:vertAlign w:val="baseline"/>
        </w:rPr>
      </w:pPr>
      <w:r w:rsidDel="00000000" w:rsidR="00000000" w:rsidRPr="00000000">
        <w:rPr>
          <w:rtl w:val="0"/>
        </w:rPr>
      </w:r>
    </w:p>
    <w:tbl>
      <w:tblPr>
        <w:tblStyle w:val="Table3"/>
        <w:tblW w:w="10350.0" w:type="dxa"/>
        <w:jc w:val="left"/>
        <w:tblLayout w:type="fixed"/>
        <w:tblLook w:val="0000"/>
      </w:tblPr>
      <w:tblGrid>
        <w:gridCol w:w="10350"/>
        <w:tblGridChange w:id="0">
          <w:tblGrid>
            <w:gridCol w:w="103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Briefly describe your future educational and career plans. (Use extra paper if necessary)</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D">
      <w:pPr>
        <w:rPr>
          <w:vertAlign w:val="baseline"/>
        </w:rPr>
      </w:pPr>
      <w:r w:rsidDel="00000000" w:rsidR="00000000" w:rsidRPr="00000000">
        <w:rPr>
          <w:rtl w:val="0"/>
        </w:rPr>
      </w:r>
    </w:p>
    <w:tbl>
      <w:tblPr>
        <w:tblStyle w:val="Table4"/>
        <w:tblW w:w="10350.0" w:type="dxa"/>
        <w:jc w:val="left"/>
        <w:tblLayout w:type="fixed"/>
        <w:tblLook w:val="0000"/>
      </w:tblPr>
      <w:tblGrid>
        <w:gridCol w:w="10350"/>
        <w:tblGridChange w:id="0">
          <w:tblGrid>
            <w:gridCol w:w="103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0c0c0" w:val="clea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6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INFORMATION - HIGH SCHOOL/COLLEGE - 10 points possible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Unweighted Grade Point Average ___________ on a scale, A = ___________</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 certify that the above information is correct.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Provide a Transcript </w:t>
            </w:r>
            <w:r w:rsidDel="00000000" w:rsidR="00000000" w:rsidRPr="00000000">
              <w:rPr>
                <w:b w:val="1"/>
                <w:sz w:val="24"/>
                <w:szCs w:val="24"/>
                <w:highlight w:val="yellow"/>
                <w:rtl w:val="0"/>
              </w:rPr>
              <w:t xml:space="preserve">with seal</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 that has the unweighted grades.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1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Principal/Guidance Counselor: ___________________________                   Date: __________</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82"/>
              </w:tabs>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Signature: _______________________________                           Date: ___________</w:t>
            </w:r>
          </w:p>
        </w:tc>
      </w:tr>
    </w:tbl>
    <w:p w:rsidR="00000000" w:rsidDel="00000000" w:rsidP="00000000" w:rsidRDefault="00000000" w:rsidRPr="00000000" w14:paraId="00000053">
      <w:pPr>
        <w:rPr>
          <w:vertAlign w:val="baseline"/>
        </w:rPr>
      </w:pPr>
      <w:r w:rsidDel="00000000" w:rsidR="00000000" w:rsidRPr="00000000">
        <w:rPr>
          <w:rtl w:val="0"/>
        </w:rPr>
      </w:r>
    </w:p>
    <w:tbl>
      <w:tblPr>
        <w:tblStyle w:val="Table5"/>
        <w:tblW w:w="10350.0" w:type="dxa"/>
        <w:jc w:val="left"/>
        <w:tblLayout w:type="fixed"/>
        <w:tblLook w:val="0000"/>
      </w:tblPr>
      <w:tblGrid>
        <w:gridCol w:w="456"/>
        <w:gridCol w:w="1140"/>
        <w:gridCol w:w="3015"/>
        <w:gridCol w:w="1149"/>
        <w:gridCol w:w="81"/>
        <w:gridCol w:w="1179"/>
        <w:gridCol w:w="1170"/>
        <w:gridCol w:w="114"/>
        <w:gridCol w:w="876"/>
        <w:gridCol w:w="1170"/>
        <w:tblGridChange w:id="0">
          <w:tblGrid>
            <w:gridCol w:w="456"/>
            <w:gridCol w:w="1140"/>
            <w:gridCol w:w="3015"/>
            <w:gridCol w:w="1149"/>
            <w:gridCol w:w="81"/>
            <w:gridCol w:w="1179"/>
            <w:gridCol w:w="1170"/>
            <w:gridCol w:w="114"/>
            <w:gridCol w:w="876"/>
            <w:gridCol w:w="1170"/>
          </w:tblGrid>
        </w:tblGridChange>
      </w:tblGrid>
      <w:tr>
        <w:trPr>
          <w:cantSplit w:val="0"/>
          <w:tblHeader w:val="0"/>
        </w:trPr>
        <w:tc>
          <w:tcPr>
            <w:gridSpan w:val="10"/>
            <w:tcBorders>
              <w:top w:color="000000" w:space="0" w:sz="6" w:val="single"/>
              <w:left w:color="000000" w:space="0" w:sz="6" w:val="single"/>
              <w:bottom w:color="000000" w:space="0" w:sz="6" w:val="single"/>
              <w:right w:color="000000" w:space="0" w:sz="6" w:val="single"/>
            </w:tcBorders>
            <w:shd w:fill="c0c0c0" w:val="clea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SUPERVISED AGRICULTURAL EXPERIENCE PROGRAM (SAE) - 30 points possible</w:t>
            </w:r>
            <w:r w:rsidDel="00000000" w:rsidR="00000000" w:rsidRPr="00000000">
              <w:rPr>
                <w:rtl w:val="0"/>
              </w:rPr>
            </w:r>
          </w:p>
        </w:tc>
      </w:tr>
      <w:tr>
        <w:trPr>
          <w:cantSplit w:val="0"/>
          <w:tblHeader w:val="0"/>
        </w:trPr>
        <w:tc>
          <w:tcPr>
            <w:gridSpan w:val="10"/>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Describe the type and scope of each enterprise that became a part of your SAE program while in FFA.  Depending on the nature of each enterprise, the terms used to describe scope may include hours worked (paid or unpaid).</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Job Title, Type of Work or Enterprise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Size/Scope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Ownership</w:t>
            </w: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 _______</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Yr.  _______</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Dec 31</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Yr. _______</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 _______</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Yr.  _______</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Dec 31</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Yr. _______</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 _______</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Yr.  _______</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Dec 31</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Yr.  _______</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 _______</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Yr.  _______</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Dec 31</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Yr.  _______</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10"/>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Essay 1 - Explain how you started your SAE program, what you felt that you learned and how your SAE relates to your future goals. (Minimum 500-word essay.  Use extra paper if necessary)</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10"/>
            <w:tcBorders>
              <w:top w:color="000000" w:space="0" w:sz="6" w:val="single"/>
              <w:left w:color="000000" w:space="0" w:sz="6" w:val="single"/>
              <w:bottom w:color="000000" w:space="0" w:sz="6" w:val="single"/>
              <w:right w:color="000000" w:space="0" w:sz="6" w:val="single"/>
            </w:tcBorders>
            <w:shd w:fill="c0c0c0" w:val="clea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&amp; Speaking Development Events - 10 points possible</w:t>
            </w:r>
            <w:r w:rsidDel="00000000" w:rsidR="00000000" w:rsidRPr="00000000">
              <w:rPr>
                <w:rtl w:val="0"/>
              </w:rPr>
            </w:r>
          </w:p>
        </w:tc>
      </w:tr>
      <w:tr>
        <w:trPr>
          <w:cantSplit w:val="0"/>
          <w:tblHeader w:val="0"/>
        </w:trPr>
        <w:tc>
          <w:tcPr>
            <w:gridSpan w:val="10"/>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List all activities and the level of participation for each.  One entry per line, in chronological order.</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 of Participation</w:t>
            </w: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Local </w:t>
              <w:br w:type="textWrapping"/>
              <w:t xml:space="preserve">Chapter</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District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Area</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 Chapter Conducting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2015</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8</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 w:right="10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 Prepared Public Speaking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2016</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th</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8</w:t>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2"/>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62">
      <w:pPr>
        <w:rPr>
          <w:vertAlign w:val="baseline"/>
        </w:rPr>
      </w:pPr>
      <w:r w:rsidDel="00000000" w:rsidR="00000000" w:rsidRPr="00000000">
        <w:rPr>
          <w:rtl w:val="0"/>
        </w:rPr>
      </w:r>
    </w:p>
    <w:tbl>
      <w:tblPr>
        <w:tblStyle w:val="Table6"/>
        <w:tblW w:w="10350.0" w:type="dxa"/>
        <w:jc w:val="left"/>
        <w:tblLayout w:type="fixed"/>
        <w:tblLook w:val="0000"/>
      </w:tblPr>
      <w:tblGrid>
        <w:gridCol w:w="456"/>
        <w:gridCol w:w="4155"/>
        <w:gridCol w:w="1149"/>
        <w:gridCol w:w="1260"/>
        <w:gridCol w:w="1170"/>
        <w:gridCol w:w="990"/>
        <w:gridCol w:w="1170"/>
        <w:tblGridChange w:id="0">
          <w:tblGrid>
            <w:gridCol w:w="456"/>
            <w:gridCol w:w="4155"/>
            <w:gridCol w:w="1149"/>
            <w:gridCol w:w="1260"/>
            <w:gridCol w:w="1170"/>
            <w:gridCol w:w="990"/>
            <w:gridCol w:w="1170"/>
          </w:tblGrid>
        </w:tblGridChange>
      </w:tblGrid>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c0c0c0" w:val="clea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Career Development Events - 10 points possible</w:t>
            </w:r>
            <w:r w:rsidDel="00000000" w:rsidR="00000000" w:rsidRPr="00000000">
              <w:rPr>
                <w:rtl w:val="0"/>
              </w:rPr>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List all activities and the level of participation for each.  One entry per line, please.</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 of Participation (write year)</w:t>
            </w: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Local </w:t>
              <w:br w:type="textWrapping"/>
              <w:t xml:space="preserve">Chapter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District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 Poultry Judging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2013-2015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5</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10</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 w:right="10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 Floral Judging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8</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D3">
      <w:pPr>
        <w:rPr>
          <w:vertAlign w:val="baseline"/>
        </w:rPr>
      </w:pPr>
      <w:r w:rsidDel="00000000" w:rsidR="00000000" w:rsidRPr="00000000">
        <w:rPr>
          <w:rtl w:val="0"/>
        </w:rPr>
      </w:r>
    </w:p>
    <w:tbl>
      <w:tblPr>
        <w:tblStyle w:val="Table7"/>
        <w:tblW w:w="10350.0" w:type="dxa"/>
        <w:jc w:val="left"/>
        <w:tblLayout w:type="fixed"/>
        <w:tblLook w:val="0000"/>
      </w:tblPr>
      <w:tblGrid>
        <w:gridCol w:w="456"/>
        <w:gridCol w:w="4155"/>
        <w:gridCol w:w="1149"/>
        <w:gridCol w:w="1260"/>
        <w:gridCol w:w="1170"/>
        <w:gridCol w:w="990"/>
        <w:gridCol w:w="1170"/>
        <w:tblGridChange w:id="0">
          <w:tblGrid>
            <w:gridCol w:w="456"/>
            <w:gridCol w:w="4155"/>
            <w:gridCol w:w="1149"/>
            <w:gridCol w:w="1260"/>
            <w:gridCol w:w="1170"/>
            <w:gridCol w:w="990"/>
            <w:gridCol w:w="1170"/>
          </w:tblGrid>
        </w:tblGridChange>
      </w:tblGrid>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c0c0c0" w:val="clear"/>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 Leadership - 10 points possible</w:t>
            </w:r>
            <w:r w:rsidDel="00000000" w:rsidR="00000000" w:rsidRPr="00000000">
              <w:rPr>
                <w:rtl w:val="0"/>
              </w:rPr>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List all activities and the level of participation for each.  One entry per line, please.</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 of Participation (write year)</w:t>
            </w: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Local </w:t>
              <w:br w:type="textWrapping"/>
              <w:t xml:space="preserve">Chapter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District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 Healthy Life Styles Committee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 w:right="10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 Officer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AND COMMUNITY ACTIVITIES – 15 points possible</w:t>
            </w:r>
            <w:r w:rsidDel="00000000" w:rsidR="00000000" w:rsidRPr="00000000">
              <w:rPr>
                <w:rtl w:val="0"/>
              </w:rPr>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List school and community activities and/or accomplishments achieved that were helpful in making you a more considerate, involved and contributing individual to your chapter and community.  These activities may include Greater Leander FFA Show Superintendents, GLFFA Junior Committee members, GLFFA other show activities; class offices; club activities; extracurricular student’s activities; church activities; etc.  Do not duplicate items listed above.</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Activity</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magenta"/>
                <w:u w:val="none"/>
                <w:vertAlign w:val="baseline"/>
                <w:rtl w:val="0"/>
              </w:rPr>
              <w:t xml:space="preserve">Ex. Junior Superintendent GLFFA</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B0">
      <w:pPr>
        <w:rPr>
          <w:vertAlign w:val="baseline"/>
        </w:rPr>
      </w:pPr>
      <w:r w:rsidDel="00000000" w:rsidR="00000000" w:rsidRPr="00000000">
        <w:rPr>
          <w:rtl w:val="0"/>
        </w:rPr>
      </w:r>
    </w:p>
    <w:tbl>
      <w:tblPr>
        <w:tblStyle w:val="Table8"/>
        <w:tblW w:w="10350.0" w:type="dxa"/>
        <w:jc w:val="left"/>
        <w:tblLayout w:type="fixed"/>
        <w:tblLook w:val="0000"/>
      </w:tblPr>
      <w:tblGrid>
        <w:gridCol w:w="10350"/>
        <w:tblGridChange w:id="0">
          <w:tblGrid>
            <w:gridCol w:w="103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0c0c0" w:val="clear"/>
            <w:vAlign w:val="top"/>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STATEMENT - 5 Possible Points</w:t>
            </w:r>
            <w:r w:rsidDel="00000000" w:rsidR="00000000" w:rsidRPr="00000000">
              <w:rPr>
                <w:rtl w:val="0"/>
              </w:rPr>
            </w:r>
          </w:p>
        </w:tc>
      </w:tr>
      <w:tr>
        <w:trPr>
          <w:cantSplit w:val="0"/>
          <w:trHeight w:val="6285"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space below, explain why the scholar committee should select you for a FFA scholarship.</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C6">
      <w:pPr>
        <w:rPr>
          <w:vertAlign w:val="baseline"/>
        </w:rPr>
      </w:pPr>
      <w:r w:rsidDel="00000000" w:rsidR="00000000" w:rsidRPr="00000000">
        <w:rPr>
          <w:rtl w:val="0"/>
        </w:rPr>
      </w:r>
    </w:p>
    <w:sectPr>
      <w:footerReference r:id="rId9" w:type="default"/>
      <w:pgSz w:h="15840" w:w="12240" w:orient="portrait"/>
      <w:pgMar w:bottom="720" w:top="720" w:left="720" w:right="720" w:header="648" w:footer="6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80" w:lineRule="auto"/>
    </w:pPr>
    <w:rPr>
      <w:rFonts w:ascii="Arial Black" w:cs="Arial Black" w:eastAsia="Arial Black" w:hAnsi="Arial Black"/>
      <w:sz w:val="28"/>
      <w:szCs w:val="28"/>
      <w:vertAlign w:val="baseline"/>
    </w:rPr>
  </w:style>
  <w:style w:type="paragraph" w:styleId="Heading2">
    <w:name w:val="heading 2"/>
    <w:basedOn w:val="Normal"/>
    <w:next w:val="Normal"/>
    <w:pPr>
      <w:spacing w:before="120" w:lineRule="auto"/>
    </w:pPr>
    <w:rPr>
      <w:rFonts w:ascii="Arial" w:cs="Arial" w:eastAsia="Arial" w:hAnsi="Arial"/>
      <w:b w:val="1"/>
      <w:sz w:val="24"/>
      <w:szCs w:val="24"/>
      <w:vertAlign w:val="baseline"/>
    </w:rPr>
  </w:style>
  <w:style w:type="paragraph" w:styleId="Heading3">
    <w:name w:val="heading 3"/>
    <w:basedOn w:val="Normal"/>
    <w:next w:val="Normal"/>
    <w:pPr>
      <w:spacing w:before="120" w:lineRule="auto"/>
    </w:pPr>
    <w:rPr>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jc w:val="center"/>
    </w:pPr>
    <w:rPr>
      <w:rFonts w:ascii="Arial Black" w:cs="Arial Black" w:eastAsia="Arial Black" w:hAnsi="Arial Black"/>
      <w:sz w:val="48"/>
      <w:szCs w:val="4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Dathan.Green@leanderisd.org" TargetMode="External"/><Relationship Id="rId7" Type="http://schemas.openxmlformats.org/officeDocument/2006/relationships/hyperlink" Target="mailto:tcmitch95@gmail.com" TargetMode="External"/><Relationship Id="rId8" Type="http://schemas.openxmlformats.org/officeDocument/2006/relationships/hyperlink" Target="mailto:dathan.green@leanderi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